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14C2D">
      <w:pPr>
        <w:spacing w:line="480" w:lineRule="auto"/>
        <w:jc w:val="center"/>
        <w:rPr>
          <w:rFonts w:hint="eastAsia" w:ascii="Times New Roman" w:hAnsi="Times New Roman" w:eastAsia="方正特雅宋_GBK" w:cs="Times New Roman"/>
          <w:sz w:val="32"/>
          <w:szCs w:val="32"/>
        </w:rPr>
      </w:pPr>
      <w:bookmarkStart w:id="0" w:name="_GoBack"/>
      <w:bookmarkEnd w:id="0"/>
    </w:p>
    <w:p w14:paraId="3C0D7BD5">
      <w:pPr>
        <w:spacing w:line="360" w:lineRule="auto"/>
        <w:ind w:firstLine="426"/>
        <w:jc w:val="center"/>
        <w:rPr>
          <w:rFonts w:ascii="方正特雅宋_GBK" w:hAnsi="Times New Roman" w:eastAsia="方正特雅宋_GBK" w:cs="Times New Roman"/>
          <w:sz w:val="32"/>
          <w:szCs w:val="32"/>
        </w:rPr>
      </w:pPr>
      <w:r>
        <w:rPr>
          <w:rFonts w:hint="eastAsia" w:ascii="方正特雅宋_GBK" w:hAnsi="Times New Roman" w:eastAsia="方正特雅宋_GBK" w:cs="Times New Roman"/>
          <w:sz w:val="32"/>
          <w:szCs w:val="32"/>
        </w:rPr>
        <w:t>AF00</w:t>
      </w:r>
      <w:r>
        <w:rPr>
          <w:rFonts w:ascii="方正特雅宋_GBK" w:hAnsi="Times New Roman" w:eastAsia="方正特雅宋_GBK" w:cs="Times New Roman"/>
          <w:sz w:val="32"/>
          <w:szCs w:val="32"/>
        </w:rPr>
        <w:t>5</w:t>
      </w:r>
      <w:r>
        <w:rPr>
          <w:rFonts w:hint="eastAsia" w:ascii="方正特雅宋_GBK" w:hAnsi="Times New Roman" w:eastAsia="方正特雅宋_GBK" w:cs="Times New Roman"/>
          <w:sz w:val="32"/>
          <w:szCs w:val="32"/>
        </w:rPr>
        <w:t>-</w:t>
      </w:r>
      <w:r>
        <w:rPr>
          <w:rFonts w:hint="eastAsia" w:ascii="方正特雅宋_GBK" w:hAnsi="Times New Roman" w:eastAsia="方正特雅宋_GBK" w:cs="Times New Roman"/>
          <w:sz w:val="32"/>
          <w:szCs w:val="32"/>
          <w:lang w:val="en-US" w:eastAsia="zh-CN"/>
        </w:rPr>
        <w:t>09</w:t>
      </w:r>
      <w:r>
        <w:rPr>
          <w:rFonts w:hint="eastAsia" w:ascii="方正特雅宋_GBK" w:hAnsi="Times New Roman" w:eastAsia="方正特雅宋_GBK" w:cs="Times New Roman"/>
          <w:sz w:val="32"/>
          <w:szCs w:val="32"/>
        </w:rPr>
        <w:t>药物/医疗器械临床试验伦理委员会</w:t>
      </w:r>
    </w:p>
    <w:p w14:paraId="6C5461C8">
      <w:pPr>
        <w:spacing w:line="360" w:lineRule="auto"/>
        <w:ind w:firstLine="426"/>
        <w:jc w:val="center"/>
        <w:rPr>
          <w:rFonts w:ascii="方正特雅宋_GBK" w:hAnsi="Times New Roman" w:eastAsia="方正特雅宋_GBK" w:cs="Times New Roman"/>
          <w:sz w:val="32"/>
          <w:szCs w:val="32"/>
        </w:rPr>
      </w:pPr>
      <w:r>
        <w:rPr>
          <w:rFonts w:hint="eastAsia" w:ascii="方正特雅宋_GBK" w:hAnsi="黑体" w:eastAsia="方正特雅宋_GBK"/>
          <w:bCs/>
          <w:color w:val="000000"/>
          <w:sz w:val="32"/>
          <w:szCs w:val="32"/>
        </w:rPr>
        <w:t>前置伦理审评项目备案成功承诺书</w:t>
      </w:r>
    </w:p>
    <w:p w14:paraId="7C3839D4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（临床试验项目名称），已于20XX年X月X日向国家药品监督管理局药品审评中心（CDE）申报。</w:t>
      </w:r>
      <w:r>
        <w:rPr>
          <w:rFonts w:hint="eastAsia" w:asciiTheme="minorEastAsia" w:hAnsiTheme="minorEastAsia"/>
          <w:color w:val="FF0000"/>
          <w:sz w:val="24"/>
          <w:szCs w:val="24"/>
        </w:rPr>
        <w:t>（</w:t>
      </w:r>
      <w:r>
        <w:rPr>
          <w:rFonts w:hint="eastAsia" w:ascii="MS Mincho" w:hAnsi="MS Mincho" w:eastAsia="MS Mincho" w:cs="MS Mincho"/>
          <w:color w:val="FF0000"/>
          <w:sz w:val="24"/>
          <w:szCs w:val="24"/>
        </w:rPr>
        <w:t>☒</w:t>
      </w:r>
      <w:r>
        <w:rPr>
          <w:rFonts w:hint="eastAsia" w:ascii="MS Mincho" w:hAnsi="MS Mincho" w:cs="MS Mincho"/>
          <w:color w:val="FF0000"/>
          <w:sz w:val="24"/>
          <w:szCs w:val="24"/>
        </w:rPr>
        <w:t>选择</w:t>
      </w:r>
      <w:r>
        <w:rPr>
          <w:rFonts w:hint="eastAsia" w:asciiTheme="minorEastAsia" w:hAnsiTheme="minorEastAsia"/>
          <w:color w:val="FF0000"/>
          <w:sz w:val="24"/>
          <w:szCs w:val="24"/>
        </w:rPr>
        <w:t>）</w:t>
      </w:r>
    </w:p>
    <w:p w14:paraId="140F63BE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□</w:t>
      </w:r>
      <w:r>
        <w:rPr>
          <w:rFonts w:hint="eastAsia" w:ascii="宋体" w:hAnsi="宋体" w:eastAsia="宋体"/>
          <w:color w:val="000000"/>
          <w:sz w:val="24"/>
          <w:szCs w:val="24"/>
        </w:rPr>
        <w:t>截止20XX年X月X日，自受理并缴费之日起已达60个工作日，未收到CDE任何否定或质疑意见。</w:t>
      </w:r>
    </w:p>
    <w:p w14:paraId="2D722EE4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□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至20XX年X月X日，获得CDE药物临床试验通知书，通知书编号为： 。 </w:t>
      </w:r>
    </w:p>
    <w:p w14:paraId="107DA384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我公司声明：本试验提交至云南省第一人民医院</w:t>
      </w:r>
      <w:r>
        <w:rPr>
          <w:rFonts w:hint="eastAsia" w:asciiTheme="minorEastAsia" w:hAnsiTheme="minorEastAsia"/>
          <w:color w:val="000000"/>
          <w:sz w:val="24"/>
          <w:szCs w:val="24"/>
        </w:rPr>
        <w:t>药物临床试验机构</w:t>
      </w:r>
      <w:r>
        <w:rPr>
          <w:rFonts w:hint="eastAsia" w:ascii="宋体" w:hAnsi="宋体" w:eastAsia="宋体"/>
          <w:color w:val="000000"/>
          <w:sz w:val="24"/>
          <w:szCs w:val="24"/>
        </w:rPr>
        <w:t>和</w:t>
      </w:r>
      <w:r>
        <w:rPr>
          <w:rFonts w:hint="eastAsia" w:asciiTheme="minorEastAsia" w:hAnsiTheme="minorEastAsia"/>
          <w:color w:val="000000"/>
          <w:sz w:val="24"/>
          <w:szCs w:val="24"/>
        </w:rPr>
        <w:t>云南省第一人民医院医学伦理委员会药物临床试验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伦理审查委员会的资料，与提交至CDE的申报资料完全一致,包括试验方案(版本号)和研究者手册(版本号)等 （请根据情况如实填写）。 </w:t>
      </w:r>
    </w:p>
    <w:p w14:paraId="3EF6CBC1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我公司对违反上述承诺导致的后果承担全部责任。</w:t>
      </w:r>
    </w:p>
    <w:p w14:paraId="1CF38BEC">
      <w:pPr>
        <w:spacing w:line="360" w:lineRule="auto"/>
        <w:ind w:firstLine="480" w:firstLineChars="200"/>
        <w:jc w:val="righ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 XXXX公司（盖章） </w:t>
      </w:r>
    </w:p>
    <w:p w14:paraId="464BAA49">
      <w:pPr>
        <w:spacing w:line="360" w:lineRule="auto"/>
        <w:ind w:firstLine="480" w:firstLineChars="200"/>
        <w:jc w:val="righ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负责人签名： </w:t>
      </w:r>
    </w:p>
    <w:p w14:paraId="5FD08C48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日期：</w:t>
      </w: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CE">
    <w:altName w:val="Arial Black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79181"/>
    </w:sdtPr>
    <w:sdtContent>
      <w:sdt>
        <w:sdtPr>
          <w:id w:val="-1669238322"/>
        </w:sdtPr>
        <w:sdtContent>
          <w:p w14:paraId="2854A483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867D9">
    <w:pPr>
      <w:pStyle w:val="5"/>
      <w:pBdr>
        <w:bottom w:val="single" w:color="auto" w:sz="6" w:space="15"/>
      </w:pBdr>
      <w:jc w:val="left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KHLL-SOP/005/</w:t>
    </w:r>
    <w:r>
      <w:rPr>
        <w:rFonts w:hint="eastAsia" w:ascii="Times New Roman" w:hAnsi="Times New Roman" w:cs="Times New Roman"/>
        <w:sz w:val="21"/>
        <w:szCs w:val="21"/>
      </w:rPr>
      <w:t>0</w:t>
    </w:r>
    <w:r>
      <w:rPr>
        <w:rFonts w:ascii="Times New Roman" w:hAnsi="Times New Roman" w:cs="Times New Roman"/>
        <w:sz w:val="21"/>
        <w:szCs w:val="21"/>
      </w:rPr>
      <w:t>1</w:t>
    </w:r>
    <w:r>
      <w:rPr>
        <w:rFonts w:hint="eastAsia" w:ascii="Times New Roman" w:hAnsi="Times New Roman" w:cs="Times New Roman"/>
        <w:sz w:val="21"/>
        <w:szCs w:val="21"/>
      </w:rPr>
      <w:t>.</w:t>
    </w:r>
    <w:r>
      <w:rPr>
        <w:rFonts w:ascii="Times New Roman" w:hAnsi="Times New Roman" w:cs="Times New Roman"/>
        <w:sz w:val="21"/>
        <w:szCs w:val="21"/>
      </w:rPr>
      <w:t>0　　　　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>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</w:t>
    </w:r>
    <w:r>
      <w:rPr>
        <w:rFonts w:ascii="Times New Roman" w:hAnsi="Times New Roman" w:cs="Times New Roman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A117A9"/>
    <w:rsid w:val="000145D3"/>
    <w:rsid w:val="0002550E"/>
    <w:rsid w:val="00033371"/>
    <w:rsid w:val="00033B3A"/>
    <w:rsid w:val="000357A6"/>
    <w:rsid w:val="00066411"/>
    <w:rsid w:val="00072862"/>
    <w:rsid w:val="00095FA6"/>
    <w:rsid w:val="000A6698"/>
    <w:rsid w:val="000C0C76"/>
    <w:rsid w:val="001145F2"/>
    <w:rsid w:val="001156C3"/>
    <w:rsid w:val="00115C50"/>
    <w:rsid w:val="00121BEB"/>
    <w:rsid w:val="00134961"/>
    <w:rsid w:val="00176609"/>
    <w:rsid w:val="00185E91"/>
    <w:rsid w:val="00186599"/>
    <w:rsid w:val="001B3394"/>
    <w:rsid w:val="001C7304"/>
    <w:rsid w:val="001D01FC"/>
    <w:rsid w:val="001D0A0D"/>
    <w:rsid w:val="001D2B64"/>
    <w:rsid w:val="001E0868"/>
    <w:rsid w:val="002073B3"/>
    <w:rsid w:val="00232152"/>
    <w:rsid w:val="0024191E"/>
    <w:rsid w:val="0025093C"/>
    <w:rsid w:val="002531B2"/>
    <w:rsid w:val="002542F2"/>
    <w:rsid w:val="00255F35"/>
    <w:rsid w:val="00274B1B"/>
    <w:rsid w:val="002773ED"/>
    <w:rsid w:val="002961E1"/>
    <w:rsid w:val="002A408A"/>
    <w:rsid w:val="002A7297"/>
    <w:rsid w:val="002C4A3F"/>
    <w:rsid w:val="002C5E34"/>
    <w:rsid w:val="002D6936"/>
    <w:rsid w:val="002F2AC8"/>
    <w:rsid w:val="00310840"/>
    <w:rsid w:val="00331011"/>
    <w:rsid w:val="00332AC4"/>
    <w:rsid w:val="00333E63"/>
    <w:rsid w:val="00336B70"/>
    <w:rsid w:val="00341C03"/>
    <w:rsid w:val="00361F42"/>
    <w:rsid w:val="00365154"/>
    <w:rsid w:val="00365D09"/>
    <w:rsid w:val="00387A52"/>
    <w:rsid w:val="00391340"/>
    <w:rsid w:val="00392DD3"/>
    <w:rsid w:val="00396577"/>
    <w:rsid w:val="003A11CB"/>
    <w:rsid w:val="003A6BB5"/>
    <w:rsid w:val="003C2A0A"/>
    <w:rsid w:val="003D2D46"/>
    <w:rsid w:val="003E3B3B"/>
    <w:rsid w:val="003E743F"/>
    <w:rsid w:val="003F5973"/>
    <w:rsid w:val="003F6ADE"/>
    <w:rsid w:val="003F6B36"/>
    <w:rsid w:val="00404F11"/>
    <w:rsid w:val="0041006A"/>
    <w:rsid w:val="00430054"/>
    <w:rsid w:val="00435948"/>
    <w:rsid w:val="00441AD5"/>
    <w:rsid w:val="00453806"/>
    <w:rsid w:val="00463FFF"/>
    <w:rsid w:val="0046500A"/>
    <w:rsid w:val="0048495D"/>
    <w:rsid w:val="00486C75"/>
    <w:rsid w:val="004910B0"/>
    <w:rsid w:val="00491F9B"/>
    <w:rsid w:val="00494CFB"/>
    <w:rsid w:val="00495132"/>
    <w:rsid w:val="004C4E97"/>
    <w:rsid w:val="004E2776"/>
    <w:rsid w:val="004E646E"/>
    <w:rsid w:val="004F2233"/>
    <w:rsid w:val="0051711F"/>
    <w:rsid w:val="005500C1"/>
    <w:rsid w:val="005A1CD8"/>
    <w:rsid w:val="005C1343"/>
    <w:rsid w:val="005C2895"/>
    <w:rsid w:val="005E23D4"/>
    <w:rsid w:val="005E4858"/>
    <w:rsid w:val="0060289E"/>
    <w:rsid w:val="00611327"/>
    <w:rsid w:val="00624268"/>
    <w:rsid w:val="00626A5B"/>
    <w:rsid w:val="006416A3"/>
    <w:rsid w:val="00641B16"/>
    <w:rsid w:val="00646772"/>
    <w:rsid w:val="0064793C"/>
    <w:rsid w:val="00647FBF"/>
    <w:rsid w:val="00652EA5"/>
    <w:rsid w:val="00654F49"/>
    <w:rsid w:val="0067549D"/>
    <w:rsid w:val="0068264E"/>
    <w:rsid w:val="00682EEF"/>
    <w:rsid w:val="00683AFA"/>
    <w:rsid w:val="00690482"/>
    <w:rsid w:val="00691C14"/>
    <w:rsid w:val="00691C3D"/>
    <w:rsid w:val="006C34A5"/>
    <w:rsid w:val="006D1C71"/>
    <w:rsid w:val="006F7766"/>
    <w:rsid w:val="0070379E"/>
    <w:rsid w:val="00723669"/>
    <w:rsid w:val="00731017"/>
    <w:rsid w:val="00741B94"/>
    <w:rsid w:val="00753A85"/>
    <w:rsid w:val="007579EA"/>
    <w:rsid w:val="0078094D"/>
    <w:rsid w:val="00787A6F"/>
    <w:rsid w:val="007D0E7C"/>
    <w:rsid w:val="007E0E9E"/>
    <w:rsid w:val="00802613"/>
    <w:rsid w:val="0081327D"/>
    <w:rsid w:val="00815F85"/>
    <w:rsid w:val="0082563A"/>
    <w:rsid w:val="00850E84"/>
    <w:rsid w:val="00877551"/>
    <w:rsid w:val="008A1EC4"/>
    <w:rsid w:val="008B3F41"/>
    <w:rsid w:val="008E3D40"/>
    <w:rsid w:val="0090389C"/>
    <w:rsid w:val="00913122"/>
    <w:rsid w:val="009201D9"/>
    <w:rsid w:val="00931079"/>
    <w:rsid w:val="00944F6B"/>
    <w:rsid w:val="00952582"/>
    <w:rsid w:val="0095282A"/>
    <w:rsid w:val="0095361A"/>
    <w:rsid w:val="009548DF"/>
    <w:rsid w:val="00970081"/>
    <w:rsid w:val="009742BD"/>
    <w:rsid w:val="00975464"/>
    <w:rsid w:val="009A1552"/>
    <w:rsid w:val="009A1F70"/>
    <w:rsid w:val="009A7257"/>
    <w:rsid w:val="009B4CB7"/>
    <w:rsid w:val="009C3754"/>
    <w:rsid w:val="009C6242"/>
    <w:rsid w:val="009D0CB6"/>
    <w:rsid w:val="009F50C6"/>
    <w:rsid w:val="009F5D4E"/>
    <w:rsid w:val="00A011FD"/>
    <w:rsid w:val="00A117A9"/>
    <w:rsid w:val="00A26182"/>
    <w:rsid w:val="00A800E1"/>
    <w:rsid w:val="00A95400"/>
    <w:rsid w:val="00A97639"/>
    <w:rsid w:val="00AD040E"/>
    <w:rsid w:val="00B22C6C"/>
    <w:rsid w:val="00B339DF"/>
    <w:rsid w:val="00B37428"/>
    <w:rsid w:val="00B41A97"/>
    <w:rsid w:val="00B53810"/>
    <w:rsid w:val="00B74E0B"/>
    <w:rsid w:val="00B82FDF"/>
    <w:rsid w:val="00B83E4E"/>
    <w:rsid w:val="00B93B3D"/>
    <w:rsid w:val="00BC2E24"/>
    <w:rsid w:val="00BE202A"/>
    <w:rsid w:val="00BE77CC"/>
    <w:rsid w:val="00C02E86"/>
    <w:rsid w:val="00C1346B"/>
    <w:rsid w:val="00C230A9"/>
    <w:rsid w:val="00C352D5"/>
    <w:rsid w:val="00C41979"/>
    <w:rsid w:val="00C4751E"/>
    <w:rsid w:val="00C500C4"/>
    <w:rsid w:val="00C5363A"/>
    <w:rsid w:val="00C571B8"/>
    <w:rsid w:val="00C602DF"/>
    <w:rsid w:val="00C61991"/>
    <w:rsid w:val="00C6687E"/>
    <w:rsid w:val="00C90DA4"/>
    <w:rsid w:val="00C97130"/>
    <w:rsid w:val="00CA07FE"/>
    <w:rsid w:val="00CA239D"/>
    <w:rsid w:val="00CB5982"/>
    <w:rsid w:val="00CB6274"/>
    <w:rsid w:val="00CB7E38"/>
    <w:rsid w:val="00CC579E"/>
    <w:rsid w:val="00CD29E9"/>
    <w:rsid w:val="00CE6112"/>
    <w:rsid w:val="00CF1B52"/>
    <w:rsid w:val="00D06550"/>
    <w:rsid w:val="00D263A5"/>
    <w:rsid w:val="00D441FF"/>
    <w:rsid w:val="00D474EF"/>
    <w:rsid w:val="00D51415"/>
    <w:rsid w:val="00D65DF3"/>
    <w:rsid w:val="00D847A6"/>
    <w:rsid w:val="00D85B67"/>
    <w:rsid w:val="00D968B1"/>
    <w:rsid w:val="00DA5F3E"/>
    <w:rsid w:val="00DB46E0"/>
    <w:rsid w:val="00DB65D0"/>
    <w:rsid w:val="00DD652A"/>
    <w:rsid w:val="00E16195"/>
    <w:rsid w:val="00E25399"/>
    <w:rsid w:val="00E53CD4"/>
    <w:rsid w:val="00E74E72"/>
    <w:rsid w:val="00E84CAC"/>
    <w:rsid w:val="00E96EED"/>
    <w:rsid w:val="00EA2248"/>
    <w:rsid w:val="00EA705F"/>
    <w:rsid w:val="00EB6C68"/>
    <w:rsid w:val="00EC3B2F"/>
    <w:rsid w:val="00EF220B"/>
    <w:rsid w:val="00EF6D41"/>
    <w:rsid w:val="00F12932"/>
    <w:rsid w:val="00F32637"/>
    <w:rsid w:val="00F32AE7"/>
    <w:rsid w:val="00F3549B"/>
    <w:rsid w:val="00F55F48"/>
    <w:rsid w:val="00F64965"/>
    <w:rsid w:val="00F70D8D"/>
    <w:rsid w:val="00F76015"/>
    <w:rsid w:val="00F80C18"/>
    <w:rsid w:val="00F90997"/>
    <w:rsid w:val="00FA683C"/>
    <w:rsid w:val="03F23ECC"/>
    <w:rsid w:val="05A040A8"/>
    <w:rsid w:val="0C46230E"/>
    <w:rsid w:val="0D444B80"/>
    <w:rsid w:val="0DC22901"/>
    <w:rsid w:val="124110FF"/>
    <w:rsid w:val="12736B0D"/>
    <w:rsid w:val="1E115234"/>
    <w:rsid w:val="281B5725"/>
    <w:rsid w:val="29207D42"/>
    <w:rsid w:val="2A9A2E5C"/>
    <w:rsid w:val="31911E5F"/>
    <w:rsid w:val="342734B6"/>
    <w:rsid w:val="34CA46DE"/>
    <w:rsid w:val="3C0C6DC5"/>
    <w:rsid w:val="3EC71E07"/>
    <w:rsid w:val="3EF23B8C"/>
    <w:rsid w:val="493E7972"/>
    <w:rsid w:val="55FB146D"/>
    <w:rsid w:val="5E213EAC"/>
    <w:rsid w:val="61FF23A5"/>
    <w:rsid w:val="661204ED"/>
    <w:rsid w:val="67D13BFA"/>
    <w:rsid w:val="6FA03C5C"/>
    <w:rsid w:val="73AD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autoRedefine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3">
    <w:name w:val="未处理的提及1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4">
    <w:name w:val="lock"/>
    <w:basedOn w:val="6"/>
    <w:autoRedefine/>
    <w:qFormat/>
    <w:uiPriority w:val="0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6" w:space="0"/>
        <w:insideV w:val="single" w:color="auto" w:sz="6" w:space="0"/>
      </w:tblBorders>
    </w:tblPr>
    <w:tcPr>
      <w:vAlign w:val="center"/>
    </w:tcPr>
    <w:tblStylePr w:type="firstCol">
      <w:pPr>
        <w:jc w:val="center"/>
      </w:pPr>
    </w:tblStylePr>
  </w:style>
  <w:style w:type="character" w:customStyle="1" w:styleId="15">
    <w:name w:val="纯文本 字符"/>
    <w:basedOn w:val="8"/>
    <w:link w:val="2"/>
    <w:autoRedefine/>
    <w:qFormat/>
    <w:uiPriority w:val="0"/>
    <w:rPr>
      <w:rFonts w:ascii="宋体" w:hAnsi="Courier New" w:eastAsia="宋体" w:cs="Courier New"/>
      <w:szCs w:val="21"/>
    </w:rPr>
  </w:style>
  <w:style w:type="paragraph" w:customStyle="1" w:styleId="16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sz w:val="24"/>
      <w:szCs w:val="24"/>
      <w:lang w:val="en-US" w:eastAsia="zh-CN" w:bidi="ar-SA"/>
    </w:rPr>
  </w:style>
  <w:style w:type="character" w:customStyle="1" w:styleId="17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Default"/>
    <w:qFormat/>
    <w:uiPriority w:val="0"/>
    <w:pPr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EF68-0ACE-4257-B5A3-8F0CE71B9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419</Words>
  <Characters>472</Characters>
  <Lines>144</Lines>
  <Paragraphs>40</Paragraphs>
  <TotalTime>59</TotalTime>
  <ScaleCrop>false</ScaleCrop>
  <LinksUpToDate>false</LinksUpToDate>
  <CharactersWithSpaces>506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2024-07-27T03:26:00Z</dcterms:created>
  <dc:creator>Lenik</dc:creator>
  <cp:lastModifiedBy>松鼠憨憨</cp:lastModifiedBy>
  <cp:lastPrinted>2025-02-27T03:40:00Z</cp:lastPrinted>
  <dcterms:modified xsi:type="dcterms:W3CDTF">2025-02-27T13:16:49Z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ADC96793FC3146339E8ACEC6B0E4E748_13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